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28B57" w14:textId="77777777" w:rsidR="00B669EA" w:rsidRPr="00B669EA" w:rsidRDefault="008B6A1D" w:rsidP="00B669EA">
      <w:pPr>
        <w:widowControl/>
        <w:snapToGrid w:val="0"/>
        <w:ind w:left="357"/>
        <w:jc w:val="center"/>
        <w:rPr>
          <w:rFonts w:ascii="標楷體" w:eastAsia="標楷體" w:hAnsi="標楷體" w:cs="新細明體"/>
          <w:kern w:val="0"/>
        </w:rPr>
      </w:pPr>
      <w:r w:rsidRPr="00B669EA">
        <w:rPr>
          <w:rFonts w:ascii="標楷體" w:eastAsia="標楷體" w:hAnsi="標楷體" w:cs="新細明體" w:hint="eastAsia"/>
          <w:kern w:val="0"/>
        </w:rPr>
        <w:t>國立臺北商業大學</w:t>
      </w:r>
    </w:p>
    <w:p w14:paraId="7156375F" w14:textId="4BA8381E" w:rsidR="008B6A1D" w:rsidRPr="00B669EA" w:rsidRDefault="008B6A1D" w:rsidP="00B669EA">
      <w:pPr>
        <w:widowControl/>
        <w:snapToGrid w:val="0"/>
        <w:ind w:left="357"/>
        <w:jc w:val="center"/>
        <w:rPr>
          <w:rFonts w:ascii="標楷體" w:eastAsia="標楷體" w:hAnsi="標楷體" w:cs="新細明體"/>
          <w:kern w:val="0"/>
        </w:rPr>
      </w:pPr>
      <w:r w:rsidRPr="00B669EA">
        <w:rPr>
          <w:rFonts w:ascii="標楷體" w:eastAsia="標楷體" w:hAnsi="標楷體" w:cs="新細明體" w:hint="eastAsia"/>
          <w:kern w:val="0"/>
        </w:rPr>
        <w:t>學生</w:t>
      </w:r>
      <w:r w:rsidR="00B669EA" w:rsidRPr="00B669EA">
        <w:rPr>
          <w:rFonts w:ascii="標楷體" w:eastAsia="標楷體" w:hAnsi="標楷體" w:cs="新細明體" w:hint="eastAsia"/>
          <w:kern w:val="0"/>
        </w:rPr>
        <w:t>校外</w:t>
      </w:r>
      <w:r w:rsidRPr="00B669EA">
        <w:rPr>
          <w:rFonts w:ascii="標楷體" w:eastAsia="標楷體" w:hAnsi="標楷體" w:cs="新細明體" w:hint="eastAsia"/>
          <w:kern w:val="0"/>
        </w:rPr>
        <w:t>實習機構評估表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849"/>
        <w:gridCol w:w="3262"/>
        <w:gridCol w:w="2126"/>
        <w:gridCol w:w="1943"/>
      </w:tblGrid>
      <w:tr w:rsidR="00C204AB" w:rsidRPr="00B669EA" w14:paraId="2B247A86" w14:textId="77777777" w:rsidTr="00B669EA">
        <w:trPr>
          <w:cantSplit/>
          <w:trHeight w:val="22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  <w:hideMark/>
          </w:tcPr>
          <w:p w14:paraId="139736F8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一、實習工作概況</w:t>
            </w:r>
          </w:p>
        </w:tc>
      </w:tr>
      <w:tr w:rsidR="00C204AB" w:rsidRPr="00B669EA" w14:paraId="3197529D" w14:textId="77777777" w:rsidTr="00BC23A2">
        <w:trPr>
          <w:jc w:val="center"/>
        </w:trPr>
        <w:tc>
          <w:tcPr>
            <w:tcW w:w="1235" w:type="pct"/>
            <w:gridSpan w:val="2"/>
            <w:vAlign w:val="center"/>
            <w:hideMark/>
          </w:tcPr>
          <w:p w14:paraId="317D2386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公司名稱</w:t>
            </w:r>
          </w:p>
        </w:tc>
        <w:tc>
          <w:tcPr>
            <w:tcW w:w="3765" w:type="pct"/>
            <w:gridSpan w:val="3"/>
            <w:vAlign w:val="center"/>
          </w:tcPr>
          <w:p w14:paraId="28C8920A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</w:tc>
      </w:tr>
      <w:tr w:rsidR="00C204AB" w:rsidRPr="00B669EA" w14:paraId="56813757" w14:textId="77777777" w:rsidTr="00BC23A2">
        <w:trPr>
          <w:jc w:val="center"/>
        </w:trPr>
        <w:tc>
          <w:tcPr>
            <w:tcW w:w="1235" w:type="pct"/>
            <w:gridSpan w:val="2"/>
            <w:vAlign w:val="center"/>
            <w:hideMark/>
          </w:tcPr>
          <w:p w14:paraId="154927BB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工作內容</w:t>
            </w:r>
          </w:p>
        </w:tc>
        <w:tc>
          <w:tcPr>
            <w:tcW w:w="3765" w:type="pct"/>
            <w:gridSpan w:val="3"/>
            <w:vAlign w:val="center"/>
          </w:tcPr>
          <w:p w14:paraId="3285EA7B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</w:tc>
      </w:tr>
      <w:tr w:rsidR="00C204AB" w:rsidRPr="00B669EA" w14:paraId="710E2C4E" w14:textId="77777777" w:rsidTr="00BC23A2">
        <w:trPr>
          <w:jc w:val="center"/>
        </w:trPr>
        <w:tc>
          <w:tcPr>
            <w:tcW w:w="1235" w:type="pct"/>
            <w:gridSpan w:val="2"/>
            <w:vAlign w:val="center"/>
            <w:hideMark/>
          </w:tcPr>
          <w:p w14:paraId="3634E976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需求條件或專長</w:t>
            </w:r>
          </w:p>
        </w:tc>
        <w:tc>
          <w:tcPr>
            <w:tcW w:w="3765" w:type="pct"/>
            <w:gridSpan w:val="3"/>
            <w:vAlign w:val="center"/>
          </w:tcPr>
          <w:p w14:paraId="26ED1A14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</w:tc>
      </w:tr>
      <w:tr w:rsidR="00BC23A2" w:rsidRPr="00B669EA" w14:paraId="4895A5C5" w14:textId="77777777" w:rsidTr="00BC23A2">
        <w:trPr>
          <w:trHeight w:val="739"/>
          <w:jc w:val="center"/>
        </w:trPr>
        <w:tc>
          <w:tcPr>
            <w:tcW w:w="1235" w:type="pct"/>
            <w:gridSpan w:val="2"/>
            <w:vAlign w:val="center"/>
            <w:hideMark/>
          </w:tcPr>
          <w:p w14:paraId="47C6B1A2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輪班</w:t>
            </w:r>
          </w:p>
        </w:tc>
        <w:tc>
          <w:tcPr>
            <w:tcW w:w="1675" w:type="pct"/>
            <w:vAlign w:val="center"/>
            <w:hideMark/>
          </w:tcPr>
          <w:p w14:paraId="2C997316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□是</w:t>
            </w:r>
            <w:r w:rsidRPr="00B669EA">
              <w:rPr>
                <w:rFonts w:ascii="標楷體" w:eastAsia="標楷體" w:hAnsi="標楷體" w:cs="Times New Roman" w:hint="eastAsia"/>
                <w:b/>
                <w:sz w:val="22"/>
              </w:rPr>
              <w:t xml:space="preserve">  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r w:rsidRPr="00B669EA">
              <w:rPr>
                <w:rFonts w:ascii="標楷體" w:eastAsia="標楷體" w:hAnsi="標楷體" w:cs="Times New Roman" w:hint="eastAsia"/>
                <w:b/>
                <w:sz w:val="22"/>
              </w:rPr>
              <w:t xml:space="preserve">  </w:t>
            </w:r>
          </w:p>
          <w:p w14:paraId="15E0E7AA" w14:textId="26EE1F60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工作</w:t>
            </w:r>
            <w:r w:rsidRP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 w:rsidR="00BC23A2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時，做</w:t>
            </w:r>
            <w:r w:rsidRP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休</w:t>
            </w:r>
            <w:r w:rsidRP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</w:p>
        </w:tc>
        <w:tc>
          <w:tcPr>
            <w:tcW w:w="1092" w:type="pct"/>
            <w:vAlign w:val="center"/>
            <w:hideMark/>
          </w:tcPr>
          <w:p w14:paraId="702421F9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系(所)別</w:t>
            </w:r>
          </w:p>
        </w:tc>
        <w:tc>
          <w:tcPr>
            <w:tcW w:w="998" w:type="pct"/>
            <w:vAlign w:val="center"/>
          </w:tcPr>
          <w:p w14:paraId="353836A8" w14:textId="57AB7A4E" w:rsidR="008B6A1D" w:rsidRPr="00B669EA" w:rsidRDefault="00B669EA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會計資訊系</w:t>
            </w:r>
          </w:p>
        </w:tc>
      </w:tr>
      <w:tr w:rsidR="00BC23A2" w:rsidRPr="00B669EA" w14:paraId="08567E56" w14:textId="77777777" w:rsidTr="00BC23A2">
        <w:trPr>
          <w:jc w:val="center"/>
        </w:trPr>
        <w:tc>
          <w:tcPr>
            <w:tcW w:w="1235" w:type="pct"/>
            <w:gridSpan w:val="2"/>
            <w:vAlign w:val="center"/>
            <w:hideMark/>
          </w:tcPr>
          <w:p w14:paraId="4C513117" w14:textId="77777777" w:rsidR="00BC23A2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工作時間</w:t>
            </w:r>
          </w:p>
          <w:p w14:paraId="30054F22" w14:textId="5CA8A1B9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(應符合勞基法規定)</w:t>
            </w:r>
          </w:p>
        </w:tc>
        <w:tc>
          <w:tcPr>
            <w:tcW w:w="1675" w:type="pct"/>
            <w:vAlign w:val="center"/>
            <w:hideMark/>
          </w:tcPr>
          <w:p w14:paraId="56B999A7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每週      時</w:t>
            </w:r>
          </w:p>
        </w:tc>
        <w:tc>
          <w:tcPr>
            <w:tcW w:w="1092" w:type="pct"/>
            <w:vAlign w:val="center"/>
            <w:hideMark/>
          </w:tcPr>
          <w:p w14:paraId="29486E64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住宿</w:t>
            </w:r>
          </w:p>
        </w:tc>
        <w:tc>
          <w:tcPr>
            <w:tcW w:w="998" w:type="pct"/>
            <w:vAlign w:val="center"/>
            <w:hideMark/>
          </w:tcPr>
          <w:p w14:paraId="5ABFBA2F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□供宿   □自理</w:t>
            </w:r>
          </w:p>
        </w:tc>
      </w:tr>
      <w:tr w:rsidR="00BC23A2" w:rsidRPr="00B669EA" w14:paraId="2DCA03FD" w14:textId="77777777" w:rsidTr="00BC23A2">
        <w:trPr>
          <w:trHeight w:val="673"/>
          <w:jc w:val="center"/>
        </w:trPr>
        <w:tc>
          <w:tcPr>
            <w:tcW w:w="1235" w:type="pct"/>
            <w:gridSpan w:val="2"/>
            <w:vAlign w:val="center"/>
            <w:hideMark/>
          </w:tcPr>
          <w:p w14:paraId="46936C14" w14:textId="77777777" w:rsidR="00BC23A2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加班時間</w:t>
            </w:r>
          </w:p>
          <w:p w14:paraId="793953E0" w14:textId="61D514FF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(應符合勞基法規定)</w:t>
            </w:r>
          </w:p>
        </w:tc>
        <w:tc>
          <w:tcPr>
            <w:tcW w:w="1675" w:type="pct"/>
            <w:vAlign w:val="center"/>
            <w:hideMark/>
          </w:tcPr>
          <w:p w14:paraId="27539FC7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每日      時</w:t>
            </w:r>
          </w:p>
          <w:p w14:paraId="4E25623E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每週      時</w:t>
            </w:r>
          </w:p>
        </w:tc>
        <w:tc>
          <w:tcPr>
            <w:tcW w:w="1092" w:type="pct"/>
            <w:vAlign w:val="center"/>
            <w:hideMark/>
          </w:tcPr>
          <w:p w14:paraId="069FB5C6" w14:textId="77777777" w:rsidR="00B669EA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提供薪資(獎學金)</w:t>
            </w:r>
          </w:p>
          <w:p w14:paraId="0B36D345" w14:textId="4220FD3C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額度</w:t>
            </w:r>
          </w:p>
        </w:tc>
        <w:tc>
          <w:tcPr>
            <w:tcW w:w="998" w:type="pct"/>
            <w:vAlign w:val="center"/>
          </w:tcPr>
          <w:p w14:paraId="5153C360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  <w:p w14:paraId="157B1464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</w:tc>
      </w:tr>
      <w:tr w:rsidR="00BC23A2" w:rsidRPr="00B669EA" w14:paraId="2AAA6682" w14:textId="77777777" w:rsidTr="00BC23A2">
        <w:trPr>
          <w:jc w:val="center"/>
        </w:trPr>
        <w:tc>
          <w:tcPr>
            <w:tcW w:w="1235" w:type="pct"/>
            <w:gridSpan w:val="2"/>
            <w:vAlign w:val="center"/>
            <w:hideMark/>
          </w:tcPr>
          <w:p w14:paraId="1E8A3E39" w14:textId="77777777" w:rsidR="00BC23A2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勞健保</w:t>
            </w:r>
          </w:p>
          <w:p w14:paraId="3A07DB93" w14:textId="20A61542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(應符合勞基法規定)</w:t>
            </w:r>
          </w:p>
        </w:tc>
        <w:tc>
          <w:tcPr>
            <w:tcW w:w="1675" w:type="pct"/>
            <w:vAlign w:val="center"/>
            <w:hideMark/>
          </w:tcPr>
          <w:p w14:paraId="5A7F67FF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 □否</w:t>
            </w:r>
          </w:p>
        </w:tc>
        <w:tc>
          <w:tcPr>
            <w:tcW w:w="1092" w:type="pct"/>
            <w:vAlign w:val="center"/>
            <w:hideMark/>
          </w:tcPr>
          <w:p w14:paraId="64C59A6B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膳食</w:t>
            </w:r>
          </w:p>
        </w:tc>
        <w:tc>
          <w:tcPr>
            <w:tcW w:w="998" w:type="pct"/>
            <w:vAlign w:val="center"/>
            <w:hideMark/>
          </w:tcPr>
          <w:p w14:paraId="0BC1F396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□供膳   □自理</w:t>
            </w:r>
          </w:p>
        </w:tc>
      </w:tr>
      <w:tr w:rsidR="00BC23A2" w:rsidRPr="00B669EA" w14:paraId="6E87EDA7" w14:textId="77777777" w:rsidTr="00BC23A2">
        <w:trPr>
          <w:jc w:val="center"/>
        </w:trPr>
        <w:tc>
          <w:tcPr>
            <w:tcW w:w="1235" w:type="pct"/>
            <w:gridSpan w:val="2"/>
            <w:vAlign w:val="center"/>
            <w:hideMark/>
          </w:tcPr>
          <w:p w14:paraId="69C25D88" w14:textId="77777777" w:rsidR="00BC23A2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提撥勞退基金</w:t>
            </w:r>
          </w:p>
          <w:p w14:paraId="662B58B9" w14:textId="3881E1DB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(應符合勞基法規定)</w:t>
            </w:r>
          </w:p>
        </w:tc>
        <w:tc>
          <w:tcPr>
            <w:tcW w:w="1675" w:type="pct"/>
            <w:vAlign w:val="center"/>
            <w:hideMark/>
          </w:tcPr>
          <w:p w14:paraId="27F7A6B2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 □否</w:t>
            </w:r>
          </w:p>
        </w:tc>
        <w:tc>
          <w:tcPr>
            <w:tcW w:w="1092" w:type="pct"/>
            <w:vAlign w:val="center"/>
            <w:hideMark/>
          </w:tcPr>
          <w:p w14:paraId="62C2CD4F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配合簽約</w:t>
            </w:r>
          </w:p>
        </w:tc>
        <w:tc>
          <w:tcPr>
            <w:tcW w:w="998" w:type="pct"/>
            <w:vAlign w:val="center"/>
            <w:hideMark/>
          </w:tcPr>
          <w:p w14:paraId="664B36F3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□否</w:t>
            </w:r>
          </w:p>
        </w:tc>
      </w:tr>
      <w:tr w:rsidR="00BC23A2" w:rsidRPr="00B669EA" w14:paraId="73204F7B" w14:textId="77777777" w:rsidTr="00BC23A2">
        <w:trPr>
          <w:jc w:val="center"/>
        </w:trPr>
        <w:tc>
          <w:tcPr>
            <w:tcW w:w="1235" w:type="pct"/>
            <w:gridSpan w:val="2"/>
            <w:vAlign w:val="center"/>
          </w:tcPr>
          <w:p w14:paraId="59772390" w14:textId="12A7931D" w:rsidR="001E4BC9" w:rsidRPr="00B669EA" w:rsidRDefault="001E4BC9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是否被登錄於「違反勞動法令事業單位(雇主)查詢系統」？</w:t>
            </w:r>
          </w:p>
        </w:tc>
        <w:tc>
          <w:tcPr>
            <w:tcW w:w="1675" w:type="pct"/>
            <w:vAlign w:val="center"/>
          </w:tcPr>
          <w:p w14:paraId="4A9C437F" w14:textId="638F0AEF" w:rsidR="001E4BC9" w:rsidRPr="00B669EA" w:rsidRDefault="001E4BC9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 □否</w:t>
            </w:r>
          </w:p>
        </w:tc>
        <w:tc>
          <w:tcPr>
            <w:tcW w:w="1092" w:type="pct"/>
            <w:vAlign w:val="center"/>
          </w:tcPr>
          <w:p w14:paraId="67D64676" w14:textId="2A49DBB3" w:rsidR="001E4BC9" w:rsidRPr="00B669EA" w:rsidRDefault="001E4BC9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是否被登錄於「重大職業災害公開網」？</w:t>
            </w:r>
          </w:p>
        </w:tc>
        <w:tc>
          <w:tcPr>
            <w:tcW w:w="998" w:type="pct"/>
            <w:vAlign w:val="center"/>
          </w:tcPr>
          <w:p w14:paraId="225A0937" w14:textId="508DDE03" w:rsidR="001E4BC9" w:rsidRPr="00B669EA" w:rsidRDefault="001E4BC9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</w:t>
            </w:r>
            <w:r w:rsidR="00B669EA"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   </w:t>
            </w: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□否</w:t>
            </w:r>
          </w:p>
        </w:tc>
      </w:tr>
      <w:tr w:rsidR="00C204AB" w:rsidRPr="00B669EA" w14:paraId="1132EF98" w14:textId="77777777" w:rsidTr="00B669EA">
        <w:trPr>
          <w:jc w:val="center"/>
        </w:trPr>
        <w:tc>
          <w:tcPr>
            <w:tcW w:w="5000" w:type="pct"/>
            <w:gridSpan w:val="5"/>
            <w:shd w:val="clear" w:color="auto" w:fill="D9D9D9"/>
            <w:hideMark/>
          </w:tcPr>
          <w:p w14:paraId="6FB516A7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二、實習工作評估（極佳：5、佳：4、可：3、不佳：2、極不佳：1）</w:t>
            </w:r>
          </w:p>
        </w:tc>
      </w:tr>
      <w:tr w:rsidR="00C204AB" w:rsidRPr="00B669EA" w14:paraId="4564FC43" w14:textId="77777777" w:rsidTr="00B669EA">
        <w:trPr>
          <w:jc w:val="center"/>
        </w:trPr>
        <w:tc>
          <w:tcPr>
            <w:tcW w:w="799" w:type="pct"/>
            <w:hideMark/>
          </w:tcPr>
          <w:p w14:paraId="6A1E557C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評估時間</w:t>
            </w:r>
          </w:p>
        </w:tc>
        <w:tc>
          <w:tcPr>
            <w:tcW w:w="4201" w:type="pct"/>
            <w:gridSpan w:val="4"/>
            <w:hideMark/>
          </w:tcPr>
          <w:p w14:paraId="28C269E3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   年     月     日</w:t>
            </w:r>
          </w:p>
        </w:tc>
      </w:tr>
      <w:tr w:rsidR="00C204AB" w:rsidRPr="00B669EA" w14:paraId="46FFC910" w14:textId="77777777" w:rsidTr="00B669EA">
        <w:trPr>
          <w:trHeight w:val="173"/>
          <w:jc w:val="center"/>
        </w:trPr>
        <w:tc>
          <w:tcPr>
            <w:tcW w:w="799" w:type="pct"/>
            <w:vMerge w:val="restart"/>
            <w:hideMark/>
          </w:tcPr>
          <w:p w14:paraId="4E2E652A" w14:textId="77777777" w:rsidR="009B2F25" w:rsidRPr="00B669EA" w:rsidRDefault="009B2F25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工作環境</w:t>
            </w:r>
          </w:p>
        </w:tc>
        <w:tc>
          <w:tcPr>
            <w:tcW w:w="4201" w:type="pct"/>
            <w:gridSpan w:val="4"/>
          </w:tcPr>
          <w:p w14:paraId="23AE70EE" w14:textId="300ABC40" w:rsidR="009B2F25" w:rsidRPr="00B669EA" w:rsidRDefault="00394E36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檢</w:t>
            </w:r>
            <w:r w:rsidR="009B2F25" w:rsidRPr="00B669EA">
              <w:rPr>
                <w:rFonts w:ascii="標楷體" w:eastAsia="標楷體" w:hAnsi="標楷體" w:cs="Times New Roman" w:hint="eastAsia"/>
                <w:sz w:val="22"/>
              </w:rPr>
              <w:t>附消防局消防安全設備檢修申報受理單。</w:t>
            </w:r>
          </w:p>
          <w:p w14:paraId="64EBD964" w14:textId="0A3945ED" w:rsidR="009B2F25" w:rsidRPr="00B669EA" w:rsidRDefault="00394E36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□有      </w:t>
            </w:r>
            <w:r w:rsidR="009B2F25" w:rsidRPr="00B669EA">
              <w:rPr>
                <w:rFonts w:ascii="標楷體" w:eastAsia="標楷體" w:hAnsi="標楷體" w:cs="Times New Roman" w:hint="eastAsia"/>
                <w:sz w:val="22"/>
              </w:rPr>
              <w:t>□無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9B2F25" w:rsidRPr="00B669EA">
              <w:rPr>
                <w:rFonts w:ascii="標楷體" w:eastAsia="標楷體" w:hAnsi="標楷體" w:cs="Times New Roman" w:hint="eastAsia"/>
                <w:sz w:val="22"/>
              </w:rPr>
              <w:t>請敘明原因：</w:t>
            </w:r>
            <w:r w:rsid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                             </w:t>
            </w:r>
            <w:r w:rsidR="009B2F25" w:rsidRPr="00B669EA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</w:tr>
      <w:tr w:rsidR="00C204AB" w:rsidRPr="00B669EA" w14:paraId="1F1FC35A" w14:textId="77777777" w:rsidTr="00B669EA">
        <w:trPr>
          <w:trHeight w:val="172"/>
          <w:jc w:val="center"/>
        </w:trPr>
        <w:tc>
          <w:tcPr>
            <w:tcW w:w="799" w:type="pct"/>
            <w:vMerge/>
          </w:tcPr>
          <w:p w14:paraId="2E1B2409" w14:textId="77777777" w:rsidR="009B2F25" w:rsidRPr="00B669EA" w:rsidRDefault="009B2F25" w:rsidP="00B669EA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201" w:type="pct"/>
            <w:gridSpan w:val="4"/>
          </w:tcPr>
          <w:p w14:paraId="3FF8E3AD" w14:textId="03A7A71D" w:rsidR="009B2F25" w:rsidRPr="00B669EA" w:rsidRDefault="009B2F25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檢附建築物防火避難設施與設備安全檢查申報結果合格通知書。</w:t>
            </w:r>
          </w:p>
          <w:p w14:paraId="624228B0" w14:textId="4F26A233" w:rsidR="009B2F25" w:rsidRPr="00B669EA" w:rsidRDefault="00394E36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□有      □無，請敘明原因：</w:t>
            </w:r>
            <w:r w:rsid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                            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</w:tr>
      <w:tr w:rsidR="00C204AB" w:rsidRPr="00B669EA" w14:paraId="33472C58" w14:textId="77777777" w:rsidTr="00B669EA">
        <w:trPr>
          <w:jc w:val="center"/>
        </w:trPr>
        <w:tc>
          <w:tcPr>
            <w:tcW w:w="799" w:type="pct"/>
            <w:hideMark/>
          </w:tcPr>
          <w:p w14:paraId="5DD14EB1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工作安全性</w:t>
            </w:r>
          </w:p>
        </w:tc>
        <w:tc>
          <w:tcPr>
            <w:tcW w:w="4201" w:type="pct"/>
            <w:gridSpan w:val="4"/>
          </w:tcPr>
          <w:p w14:paraId="0AD20F49" w14:textId="083CDEC8" w:rsidR="009B2F25" w:rsidRPr="00B669EA" w:rsidRDefault="009B2F25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檢附勞工安全相關作為</w:t>
            </w:r>
            <w:r w:rsidRPr="00B669EA">
              <w:rPr>
                <w:rFonts w:ascii="標楷體" w:eastAsia="標楷體" w:hAnsi="標楷體" w:cs="Times New Roman"/>
                <w:sz w:val="22"/>
              </w:rPr>
              <w:t>(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辦法、檢查</w:t>
            </w:r>
            <w:r w:rsidRPr="00B669EA">
              <w:rPr>
                <w:rFonts w:ascii="標楷體" w:eastAsia="標楷體" w:hAnsi="標楷體" w:cs="Times New Roman"/>
                <w:sz w:val="22"/>
              </w:rPr>
              <w:t>)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等資料。</w:t>
            </w:r>
          </w:p>
          <w:p w14:paraId="41C4BB03" w14:textId="2CEDB3DB" w:rsidR="008B6A1D" w:rsidRPr="00B669EA" w:rsidRDefault="00394E36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□有      □無，請敘明原因：</w:t>
            </w:r>
            <w:r w:rsid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                            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</w:tr>
      <w:tr w:rsidR="00C204AB" w:rsidRPr="00B669EA" w14:paraId="5C8C2D12" w14:textId="77777777" w:rsidTr="00B669EA">
        <w:trPr>
          <w:jc w:val="center"/>
        </w:trPr>
        <w:tc>
          <w:tcPr>
            <w:tcW w:w="799" w:type="pct"/>
            <w:hideMark/>
          </w:tcPr>
          <w:p w14:paraId="4C7D0608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工作專業性</w:t>
            </w:r>
          </w:p>
        </w:tc>
        <w:tc>
          <w:tcPr>
            <w:tcW w:w="4201" w:type="pct"/>
            <w:gridSpan w:val="4"/>
            <w:hideMark/>
          </w:tcPr>
          <w:p w14:paraId="735D477B" w14:textId="6D8AF7CC" w:rsidR="008B6A1D" w:rsidRPr="00B669EA" w:rsidRDefault="00B669EA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 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B6A1D"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□5    □4    □3    □2    □1</w:t>
            </w:r>
          </w:p>
        </w:tc>
      </w:tr>
      <w:tr w:rsidR="00C204AB" w:rsidRPr="00B669EA" w14:paraId="5843225C" w14:textId="77777777" w:rsidTr="00B669EA">
        <w:trPr>
          <w:jc w:val="center"/>
        </w:trPr>
        <w:tc>
          <w:tcPr>
            <w:tcW w:w="799" w:type="pct"/>
            <w:hideMark/>
          </w:tcPr>
          <w:p w14:paraId="08AA0141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體力負荷</w:t>
            </w:r>
          </w:p>
        </w:tc>
        <w:tc>
          <w:tcPr>
            <w:tcW w:w="4201" w:type="pct"/>
            <w:gridSpan w:val="4"/>
            <w:hideMark/>
          </w:tcPr>
          <w:p w14:paraId="7CFEDBCC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    □5    □4    □3    □2    □1  5:負荷適中1：負荷太重</w:t>
            </w:r>
          </w:p>
        </w:tc>
      </w:tr>
      <w:tr w:rsidR="00C204AB" w:rsidRPr="00B669EA" w14:paraId="52E62EE4" w14:textId="77777777" w:rsidTr="00B669EA">
        <w:trPr>
          <w:jc w:val="center"/>
        </w:trPr>
        <w:tc>
          <w:tcPr>
            <w:tcW w:w="799" w:type="pct"/>
            <w:hideMark/>
          </w:tcPr>
          <w:p w14:paraId="228A0A00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培訓計畫</w:t>
            </w:r>
          </w:p>
        </w:tc>
        <w:tc>
          <w:tcPr>
            <w:tcW w:w="4201" w:type="pct"/>
            <w:gridSpan w:val="4"/>
            <w:hideMark/>
          </w:tcPr>
          <w:p w14:paraId="24AE6F07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    □5    □4    □3    □2    □1</w:t>
            </w:r>
          </w:p>
        </w:tc>
      </w:tr>
      <w:tr w:rsidR="00C204AB" w:rsidRPr="00B669EA" w14:paraId="678B0E20" w14:textId="77777777" w:rsidTr="00B669EA">
        <w:trPr>
          <w:jc w:val="center"/>
        </w:trPr>
        <w:tc>
          <w:tcPr>
            <w:tcW w:w="799" w:type="pct"/>
            <w:hideMark/>
          </w:tcPr>
          <w:p w14:paraId="63A1C861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合作理念</w:t>
            </w:r>
          </w:p>
        </w:tc>
        <w:tc>
          <w:tcPr>
            <w:tcW w:w="4201" w:type="pct"/>
            <w:gridSpan w:val="4"/>
            <w:hideMark/>
          </w:tcPr>
          <w:p w14:paraId="50910C20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    </w:t>
            </w: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□5    □4    □3    □2    □1</w:t>
            </w:r>
          </w:p>
        </w:tc>
      </w:tr>
      <w:tr w:rsidR="00C204AB" w:rsidRPr="00B669EA" w14:paraId="6B7F2D31" w14:textId="77777777" w:rsidTr="00B669EA">
        <w:trPr>
          <w:trHeight w:val="360"/>
          <w:jc w:val="center"/>
        </w:trPr>
        <w:tc>
          <w:tcPr>
            <w:tcW w:w="799" w:type="pct"/>
            <w:shd w:val="clear" w:color="auto" w:fill="D9D9D9"/>
            <w:hideMark/>
          </w:tcPr>
          <w:p w14:paraId="5CA9CE0B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三、整體總評</w:t>
            </w:r>
          </w:p>
        </w:tc>
        <w:tc>
          <w:tcPr>
            <w:tcW w:w="4201" w:type="pct"/>
            <w:gridSpan w:val="4"/>
            <w:shd w:val="clear" w:color="auto" w:fill="D9D9D9"/>
            <w:hideMark/>
          </w:tcPr>
          <w:p w14:paraId="795275D4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    </w:t>
            </w: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□5    □4    □3    □2    □1</w:t>
            </w:r>
          </w:p>
        </w:tc>
      </w:tr>
      <w:tr w:rsidR="00C204AB" w:rsidRPr="00B669EA" w14:paraId="7F6600BA" w14:textId="77777777" w:rsidTr="00B669EA">
        <w:trPr>
          <w:trHeight w:val="330"/>
          <w:jc w:val="center"/>
        </w:trPr>
        <w:tc>
          <w:tcPr>
            <w:tcW w:w="799" w:type="pct"/>
            <w:hideMark/>
          </w:tcPr>
          <w:p w14:paraId="08F58F4A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評估總分</w:t>
            </w:r>
          </w:p>
        </w:tc>
        <w:tc>
          <w:tcPr>
            <w:tcW w:w="4201" w:type="pct"/>
            <w:gridSpan w:val="4"/>
            <w:hideMark/>
          </w:tcPr>
          <w:p w14:paraId="4F86BF4E" w14:textId="612261CA" w:rsidR="008B6A1D" w:rsidRPr="00B669EA" w:rsidRDefault="00B669EA" w:rsidP="00BC23A2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BC23A2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   </w:t>
            </w:r>
            <w:bookmarkStart w:id="0" w:name="_GoBack"/>
            <w:bookmarkEnd w:id="0"/>
            <w:r w:rsidRPr="00B669EA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="008B6A1D" w:rsidRPr="00B669EA">
              <w:rPr>
                <w:rFonts w:ascii="標楷體" w:eastAsia="標楷體" w:hAnsi="標楷體" w:cs="Times New Roman" w:hint="eastAsia"/>
                <w:sz w:val="22"/>
              </w:rPr>
              <w:t>分(加總以上分數，滿分35分)</w:t>
            </w:r>
          </w:p>
        </w:tc>
      </w:tr>
      <w:tr w:rsidR="00C204AB" w:rsidRPr="00B669EA" w14:paraId="495A08A2" w14:textId="77777777" w:rsidTr="00B669EA">
        <w:trPr>
          <w:cantSplit/>
          <w:trHeight w:val="456"/>
          <w:jc w:val="center"/>
        </w:trPr>
        <w:tc>
          <w:tcPr>
            <w:tcW w:w="5000" w:type="pct"/>
            <w:gridSpan w:val="5"/>
            <w:hideMark/>
          </w:tcPr>
          <w:p w14:paraId="0736E745" w14:textId="01118787" w:rsidR="008B6A1D" w:rsidRPr="00B669EA" w:rsidRDefault="00BC23A2" w:rsidP="00BC23A2">
            <w:pPr>
              <w:ind w:left="440" w:hangingChars="200" w:hanging="440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lastRenderedPageBreak/>
              <w:t>四、補充說明</w:t>
            </w:r>
            <w:r w:rsidR="00B669EA" w:rsidRPr="00B669EA">
              <w:rPr>
                <w:rFonts w:ascii="標楷體" w:eastAsia="標楷體" w:hAnsi="標楷體" w:cs="Times New Roman" w:hint="eastAsia"/>
                <w:sz w:val="22"/>
              </w:rPr>
              <w:t>（</w:t>
            </w:r>
            <w:r w:rsidR="008B6A1D" w:rsidRPr="00B669EA">
              <w:rPr>
                <w:rFonts w:ascii="標楷體" w:eastAsia="標楷體" w:hAnsi="標楷體" w:cs="Times New Roman" w:hint="eastAsia"/>
                <w:sz w:val="22"/>
              </w:rPr>
              <w:t>請務必逐項與實習機構確</w:t>
            </w:r>
            <w:r>
              <w:rPr>
                <w:rFonts w:ascii="標楷體" w:eastAsia="標楷體" w:hAnsi="標楷體" w:cs="Times New Roman" w:hint="eastAsia"/>
                <w:sz w:val="22"/>
              </w:rPr>
              <w:t>認實習合作契約內容，切勿因公司營運因素而造成學生中斷實習之困擾</w:t>
            </w:r>
            <w:r w:rsidR="008B6A1D" w:rsidRPr="00B669EA"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  <w:p w14:paraId="59351FA0" w14:textId="77777777" w:rsidR="00B669EA" w:rsidRPr="00B669EA" w:rsidRDefault="008B6A1D" w:rsidP="00BC23A2">
            <w:pPr>
              <w:pStyle w:val="ac"/>
              <w:numPr>
                <w:ilvl w:val="0"/>
                <w:numId w:val="2"/>
              </w:numPr>
              <w:ind w:left="920" w:hangingChars="200" w:hanging="440"/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新的實習機構請系主任安排專業老師拜訪實習機構主管，表達謝意及評估實習職務之適合性，避免學生報到後因無法不適應而產生困擾。</w:t>
            </w:r>
          </w:p>
          <w:p w14:paraId="695DAA45" w14:textId="5152CE0E" w:rsidR="008B6A1D" w:rsidRPr="00B669EA" w:rsidRDefault="008B6A1D" w:rsidP="00BC23A2">
            <w:pPr>
              <w:pStyle w:val="ac"/>
              <w:numPr>
                <w:ilvl w:val="0"/>
                <w:numId w:val="2"/>
              </w:numPr>
              <w:ind w:left="920" w:hangingChars="200" w:hanging="440"/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無法配合規劃課程、異常超時實習且無法給加班費（或補休</w:t>
            </w:r>
            <w:r w:rsidR="00BC23A2">
              <w:rPr>
                <w:rFonts w:ascii="標楷體" w:eastAsia="標楷體" w:hAnsi="標楷體" w:cs="Times New Roman" w:hint="eastAsia"/>
                <w:sz w:val="22"/>
              </w:rPr>
              <w:t>）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、無法簽訂實習合約者，請勿進行實習合作。</w:t>
            </w:r>
          </w:p>
        </w:tc>
      </w:tr>
      <w:tr w:rsidR="00C204AB" w:rsidRPr="00B669EA" w14:paraId="46B2EF1D" w14:textId="77777777" w:rsidTr="00B669EA">
        <w:trPr>
          <w:cantSplit/>
          <w:trHeight w:val="1081"/>
          <w:jc w:val="center"/>
        </w:trPr>
        <w:tc>
          <w:tcPr>
            <w:tcW w:w="5000" w:type="pct"/>
            <w:gridSpan w:val="5"/>
          </w:tcPr>
          <w:p w14:paraId="1E0A1A73" w14:textId="718DDB70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五、評估結論</w:t>
            </w:r>
            <w:r w:rsidR="00B669EA" w:rsidRPr="00B669EA">
              <w:rPr>
                <w:rFonts w:ascii="標楷體" w:eastAsia="標楷體" w:hAnsi="標楷體" w:cs="Times New Roman" w:hint="eastAsia"/>
                <w:sz w:val="22"/>
              </w:rPr>
              <w:t>（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本表評估總分須達</w:t>
            </w:r>
            <w:r w:rsidRPr="00BC23A2">
              <w:rPr>
                <w:rFonts w:ascii="Times New Roman" w:eastAsia="標楷體" w:hAnsi="Times New Roman" w:cs="Times New Roman"/>
                <w:sz w:val="22"/>
              </w:rPr>
              <w:t>28</w:t>
            </w:r>
            <w:r w:rsidRPr="00B669EA">
              <w:rPr>
                <w:rFonts w:ascii="標楷體" w:eastAsia="標楷體" w:hAnsi="標楷體" w:cs="Times New Roman" w:hint="eastAsia"/>
                <w:sz w:val="22"/>
              </w:rPr>
              <w:t>分以上方可推薦實習機構</w:t>
            </w:r>
            <w:r w:rsidR="00B669EA" w:rsidRPr="00B669EA"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  <w:p w14:paraId="04A58154" w14:textId="77777777" w:rsidR="008B6A1D" w:rsidRPr="00B669EA" w:rsidRDefault="008B6A1D" w:rsidP="00B669EA">
            <w:pPr>
              <w:rPr>
                <w:rFonts w:ascii="標楷體" w:eastAsia="標楷體" w:hAnsi="標楷體" w:cs="Times New Roman"/>
                <w:sz w:val="22"/>
              </w:rPr>
            </w:pPr>
          </w:p>
          <w:p w14:paraId="5C5F14EF" w14:textId="77777777" w:rsidR="008B6A1D" w:rsidRPr="00B669EA" w:rsidRDefault="008B6A1D" w:rsidP="00B669EA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B669EA">
              <w:rPr>
                <w:rFonts w:ascii="標楷體" w:eastAsia="標楷體" w:hAnsi="標楷體" w:cs="Times New Roman" w:hint="eastAsia"/>
                <w:sz w:val="22"/>
              </w:rPr>
              <w:t>□推薦實習             □不推薦實習</w:t>
            </w:r>
          </w:p>
        </w:tc>
      </w:tr>
    </w:tbl>
    <w:p w14:paraId="598C00A7" w14:textId="40D6F07F" w:rsidR="00031D6F" w:rsidRPr="00B669EA" w:rsidRDefault="007E5693" w:rsidP="00B669EA">
      <w:pPr>
        <w:rPr>
          <w:sz w:val="22"/>
        </w:rPr>
      </w:pPr>
      <w:r w:rsidRPr="00B669EA">
        <w:rPr>
          <w:rFonts w:ascii="標楷體" w:eastAsia="標楷體" w:hAnsi="標楷體" w:cs="Times New Roman" w:hint="eastAsia"/>
          <w:sz w:val="22"/>
        </w:rPr>
        <w:t>實習</w:t>
      </w:r>
      <w:r w:rsidR="008B6A1D" w:rsidRPr="00B669EA">
        <w:rPr>
          <w:rFonts w:ascii="標楷體" w:eastAsia="標楷體" w:hAnsi="標楷體" w:cs="Times New Roman" w:hint="eastAsia"/>
          <w:sz w:val="22"/>
        </w:rPr>
        <w:t>輔導教師</w:t>
      </w:r>
      <w:r w:rsidRPr="00B669EA">
        <w:rPr>
          <w:rFonts w:ascii="標楷體" w:eastAsia="標楷體" w:hAnsi="標楷體" w:cs="Times New Roman" w:hint="eastAsia"/>
          <w:sz w:val="22"/>
        </w:rPr>
        <w:t>/系</w:t>
      </w:r>
      <w:r w:rsidR="008B6A1D" w:rsidRPr="00B669EA">
        <w:rPr>
          <w:rFonts w:ascii="標楷體" w:eastAsia="標楷體" w:hAnsi="標楷體" w:cs="Times New Roman" w:hint="eastAsia"/>
          <w:sz w:val="22"/>
        </w:rPr>
        <w:t>或機構主管</w:t>
      </w:r>
      <w:r w:rsidR="00B669EA" w:rsidRPr="00B669EA">
        <w:rPr>
          <w:rFonts w:ascii="標楷體" w:eastAsia="標楷體" w:hAnsi="標楷體" w:cs="Times New Roman" w:hint="eastAsia"/>
          <w:sz w:val="22"/>
        </w:rPr>
        <w:t>（</w:t>
      </w:r>
      <w:r w:rsidRPr="00B669EA">
        <w:rPr>
          <w:rFonts w:ascii="標楷體" w:eastAsia="標楷體" w:hAnsi="標楷體" w:cs="Times New Roman" w:hint="eastAsia"/>
          <w:sz w:val="22"/>
        </w:rPr>
        <w:t>簽章</w:t>
      </w:r>
      <w:r w:rsidR="00B669EA" w:rsidRPr="00B669EA">
        <w:rPr>
          <w:rFonts w:ascii="標楷體" w:eastAsia="標楷體" w:hAnsi="標楷體" w:cs="Times New Roman" w:hint="eastAsia"/>
          <w:sz w:val="22"/>
        </w:rPr>
        <w:t>）</w:t>
      </w:r>
      <w:r w:rsidRPr="00B669EA">
        <w:rPr>
          <w:rFonts w:ascii="標楷體" w:eastAsia="標楷體" w:hAnsi="標楷體" w:cs="Times New Roman" w:hint="eastAsia"/>
          <w:sz w:val="22"/>
        </w:rPr>
        <w:t xml:space="preserve">                       </w:t>
      </w:r>
      <w:r w:rsidR="008B6A1D" w:rsidRPr="00B669EA">
        <w:rPr>
          <w:rFonts w:ascii="標楷體" w:eastAsia="標楷體" w:hAnsi="標楷體" w:cs="Times New Roman" w:hint="eastAsia"/>
          <w:sz w:val="22"/>
        </w:rPr>
        <w:t xml:space="preserve">        系主任簽章</w:t>
      </w:r>
    </w:p>
    <w:sectPr w:rsidR="00031D6F" w:rsidRPr="00B669EA" w:rsidSect="00B66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B7249" w14:textId="77777777" w:rsidR="00BD51F8" w:rsidRDefault="00BD51F8" w:rsidP="001E4BC9">
      <w:r>
        <w:separator/>
      </w:r>
    </w:p>
  </w:endnote>
  <w:endnote w:type="continuationSeparator" w:id="0">
    <w:p w14:paraId="2C25AEBE" w14:textId="77777777" w:rsidR="00BD51F8" w:rsidRDefault="00BD51F8" w:rsidP="001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2AFDB" w14:textId="77777777" w:rsidR="00BD51F8" w:rsidRDefault="00BD51F8" w:rsidP="001E4BC9">
      <w:r>
        <w:separator/>
      </w:r>
    </w:p>
  </w:footnote>
  <w:footnote w:type="continuationSeparator" w:id="0">
    <w:p w14:paraId="1EF20455" w14:textId="77777777" w:rsidR="00BD51F8" w:rsidRDefault="00BD51F8" w:rsidP="001E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06E96"/>
    <w:multiLevelType w:val="hybridMultilevel"/>
    <w:tmpl w:val="7F820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BE74EF"/>
    <w:multiLevelType w:val="hybridMultilevel"/>
    <w:tmpl w:val="F3DCE7BE"/>
    <w:lvl w:ilvl="0" w:tplc="EB082A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D"/>
    <w:rsid w:val="00031D6F"/>
    <w:rsid w:val="00037F45"/>
    <w:rsid w:val="001E4BC9"/>
    <w:rsid w:val="00394E36"/>
    <w:rsid w:val="007E5693"/>
    <w:rsid w:val="008B6A1D"/>
    <w:rsid w:val="009B2F25"/>
    <w:rsid w:val="00B669EA"/>
    <w:rsid w:val="00BC23A2"/>
    <w:rsid w:val="00BD51F8"/>
    <w:rsid w:val="00C204AB"/>
    <w:rsid w:val="00D625FC"/>
    <w:rsid w:val="00D80860"/>
    <w:rsid w:val="00F955F1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DA2B4"/>
  <w15:docId w15:val="{3ACDBEBF-CD91-463C-B585-28CE9091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B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BC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E4BC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4BC9"/>
  </w:style>
  <w:style w:type="character" w:customStyle="1" w:styleId="a9">
    <w:name w:val="註解文字 字元"/>
    <w:basedOn w:val="a0"/>
    <w:link w:val="a8"/>
    <w:uiPriority w:val="99"/>
    <w:semiHidden/>
    <w:rsid w:val="001E4BC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E4BC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E4BC9"/>
    <w:rPr>
      <w:b/>
      <w:bCs/>
    </w:rPr>
  </w:style>
  <w:style w:type="paragraph" w:styleId="ac">
    <w:name w:val="List Paragraph"/>
    <w:basedOn w:val="a"/>
    <w:uiPriority w:val="34"/>
    <w:qFormat/>
    <w:rsid w:val="00B669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D9B2-748F-4088-8897-92A1E37F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2024-11-12T06:18:00Z</cp:lastPrinted>
  <dcterms:created xsi:type="dcterms:W3CDTF">2024-11-25T07:26:00Z</dcterms:created>
  <dcterms:modified xsi:type="dcterms:W3CDTF">2025-01-03T02:59:00Z</dcterms:modified>
</cp:coreProperties>
</file>